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D7BA" w14:textId="1DEEE7A4" w:rsidR="00915810" w:rsidRPr="00915810" w:rsidRDefault="00915810" w:rsidP="00915810">
      <w:pPr>
        <w:spacing w:before="100" w:beforeAutospacing="1" w:after="100" w:afterAutospacing="1" w:line="240" w:lineRule="auto"/>
        <w:outlineLvl w:val="0"/>
        <w:rPr>
          <w:rFonts w:ascii="Rockwell" w:eastAsia="Times New Roman" w:hAnsi="Rockwell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  <w:r>
        <w:rPr>
          <w:rFonts w:ascii="Rockwell" w:eastAsia="Times New Roman" w:hAnsi="Rockwell" w:cs="Times New Roman"/>
          <w:b/>
          <w:bCs/>
          <w:noProof/>
          <w:color w:val="000000"/>
          <w:kern w:val="36"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066C2BBE" wp14:editId="349D4E1A">
            <wp:simplePos x="0" y="0"/>
            <wp:positionH relativeFrom="column">
              <wp:posOffset>5692140</wp:posOffset>
            </wp:positionH>
            <wp:positionV relativeFrom="paragraph">
              <wp:posOffset>0</wp:posOffset>
            </wp:positionV>
            <wp:extent cx="716280" cy="716280"/>
            <wp:effectExtent l="0" t="0" r="0" b="0"/>
            <wp:wrapTight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ight>
            <wp:docPr id="1149714398" name="Picture 3" descr="A blue background with colorful paint spla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14398" name="Picture 3" descr="A blue background with colorful paint splatt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810">
        <w:rPr>
          <w:rFonts w:ascii="Rockwell" w:eastAsia="Times New Roman" w:hAnsi="Rockwell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Bushy Park Activity Camp Emergency Evacuation Policy</w:t>
      </w:r>
    </w:p>
    <w:p w14:paraId="2DC6BE3B" w14:textId="5AB80BF5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1. Purpose</w:t>
      </w:r>
      <w:r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br/>
      </w:r>
    </w:p>
    <w:p w14:paraId="3C7CB819" w14:textId="77777777" w:rsidR="00915810" w:rsidRPr="00915810" w:rsidRDefault="00915810" w:rsidP="00915810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The safety of children, staff, and visitors is our highest priority. This policy sets out the procedures to be followed in the event of a fire, bomb threat, or other emergency requiring evacuation.</w:t>
      </w:r>
    </w:p>
    <w:p w14:paraId="17AF68AF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2. Principles</w:t>
      </w:r>
    </w:p>
    <w:p w14:paraId="3F4FADA2" w14:textId="77777777" w:rsidR="00915810" w:rsidRPr="00915810" w:rsidRDefault="00915810" w:rsidP="009158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Children will always be the </w:t>
      </w:r>
      <w:proofErr w:type="gramStart"/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first priority</w:t>
      </w:r>
      <w:proofErr w:type="gramEnd"/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 during an evacuation.</w:t>
      </w:r>
    </w:p>
    <w:p w14:paraId="6EC4F232" w14:textId="77777777" w:rsidR="00915810" w:rsidRPr="00915810" w:rsidRDefault="00915810" w:rsidP="009158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All staff are responsible for knowing and following evacuation procedures.</w:t>
      </w:r>
    </w:p>
    <w:p w14:paraId="148C59E8" w14:textId="77777777" w:rsidR="00915810" w:rsidRPr="00915810" w:rsidRDefault="00915810" w:rsidP="009158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Evacuation drills will be practised regularly to ensure familiarity and confidence.</w:t>
      </w:r>
    </w:p>
    <w:p w14:paraId="6761E8C7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3. Responsibilities</w:t>
      </w:r>
    </w:p>
    <w:p w14:paraId="322C0FC8" w14:textId="77777777" w:rsidR="00915810" w:rsidRPr="00915810" w:rsidRDefault="00915810" w:rsidP="009158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Camp Manager</w:t>
      </w: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: Overall responsibility for emergency procedures, liaising with emergency services, and ensuring policy compliance.</w:t>
      </w:r>
    </w:p>
    <w:p w14:paraId="5F663E4D" w14:textId="77777777" w:rsidR="00915810" w:rsidRPr="00915810" w:rsidRDefault="00915810" w:rsidP="009158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Staff Members</w:t>
      </w: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: Responsible for leading children calmly to safety, taking registers, and checking allocated areas.</w:t>
      </w:r>
    </w:p>
    <w:p w14:paraId="7070F739" w14:textId="77777777" w:rsidR="00915810" w:rsidRPr="00915810" w:rsidRDefault="00915810" w:rsidP="009158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Marshals/Leads (if appointed)</w:t>
      </w: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: Sweep designated areas to ensure everyone has evacuated.</w:t>
      </w:r>
    </w:p>
    <w:p w14:paraId="38C92B16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4. Procedures</w:t>
      </w:r>
    </w:p>
    <w:p w14:paraId="1886BBB1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Raising the Alarm</w:t>
      </w:r>
    </w:p>
    <w:p w14:paraId="03DB40D5" w14:textId="77777777" w:rsidR="00915810" w:rsidRPr="00915810" w:rsidRDefault="00915810" w:rsidP="009158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If a fire or emergency is discovered, the alarm must be raised immediately by activating the nearest alarm point or shouting “Fire!”</w:t>
      </w:r>
    </w:p>
    <w:p w14:paraId="0D52E274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Evacuation</w:t>
      </w:r>
    </w:p>
    <w:p w14:paraId="3FC64306" w14:textId="77777777" w:rsidR="00915810" w:rsidRPr="00915810" w:rsidRDefault="00915810" w:rsidP="0091581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Staff immediately instruct children to stop activities and line up calmly.</w:t>
      </w:r>
    </w:p>
    <w:p w14:paraId="34061093" w14:textId="77777777" w:rsidR="00915810" w:rsidRPr="00915810" w:rsidRDefault="00915810" w:rsidP="0091581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Staff escort children via the nearest safe exit to the </w:t>
      </w: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designated assembly point</w:t>
      </w: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 (Bushy Park activity field area / pre-arranged safe location).</w:t>
      </w:r>
    </w:p>
    <w:p w14:paraId="67B6B79C" w14:textId="77777777" w:rsidR="00915810" w:rsidRPr="00915810" w:rsidRDefault="00915810" w:rsidP="0091581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Registers, emergency contact lists, and first aid kits must be taken if safe to do so.</w:t>
      </w:r>
    </w:p>
    <w:p w14:paraId="67AEBE33" w14:textId="77777777" w:rsidR="00915810" w:rsidRPr="00915810" w:rsidRDefault="00915810" w:rsidP="0091581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No one may re-enter the building/site until cleared by emergency services.</w:t>
      </w:r>
    </w:p>
    <w:p w14:paraId="35C3A543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Headcount and Registers</w:t>
      </w:r>
    </w:p>
    <w:p w14:paraId="2DA7C30C" w14:textId="77777777" w:rsidR="00915810" w:rsidRPr="00915810" w:rsidRDefault="00915810" w:rsidP="009158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Once at the assembly point, staff take registers to account for all children.</w:t>
      </w:r>
    </w:p>
    <w:p w14:paraId="17F276AF" w14:textId="77777777" w:rsidR="00915810" w:rsidRPr="00915810" w:rsidRDefault="00915810" w:rsidP="009158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Any missing persons must be reported immediately to the Camp Manager and emergency services.</w:t>
      </w:r>
    </w:p>
    <w:p w14:paraId="4BBFCA73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Visitors</w:t>
      </w:r>
    </w:p>
    <w:p w14:paraId="17C6846F" w14:textId="77777777" w:rsidR="00915810" w:rsidRPr="00915810" w:rsidRDefault="00915810" w:rsidP="0091581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A daily log of visitors will be checked to ensure all are accounted for.</w:t>
      </w:r>
    </w:p>
    <w:p w14:paraId="35D343F5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5. Drills</w:t>
      </w:r>
    </w:p>
    <w:p w14:paraId="04E2D93C" w14:textId="3EFABFCF" w:rsidR="00915810" w:rsidRPr="00915810" w:rsidRDefault="00915810" w:rsidP="0091581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Evacuation drills will be carried out</w:t>
      </w:r>
      <w:r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0DB4945D" w14:textId="77777777" w:rsidR="00915810" w:rsidRPr="00915810" w:rsidRDefault="00915810" w:rsidP="0091581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Drills will be recorded, noting date, time, duration, and any issues to improve future procedures.</w:t>
      </w:r>
    </w:p>
    <w:p w14:paraId="63AC64C9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6. Special Considerations</w:t>
      </w:r>
    </w:p>
    <w:p w14:paraId="67A36B47" w14:textId="77777777" w:rsidR="00915810" w:rsidRPr="00915810" w:rsidRDefault="00915810" w:rsidP="0091581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Children with additional needs or mobility issues will be supported by an allocated staff member.</w:t>
      </w:r>
    </w:p>
    <w:p w14:paraId="03577117" w14:textId="77777777" w:rsidR="00915810" w:rsidRPr="00915810" w:rsidRDefault="00915810" w:rsidP="0091581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Emergency medication (inhalers, EpiPens) must be taken out during evacuation.</w:t>
      </w:r>
    </w:p>
    <w:p w14:paraId="4C9A4138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7. Communication with Parents</w:t>
      </w:r>
    </w:p>
    <w:p w14:paraId="54C4CE38" w14:textId="77777777" w:rsidR="00915810" w:rsidRPr="00915810" w:rsidRDefault="00915810" w:rsidP="0091581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In the event of a genuine evacuation requiring closure, parents/carers will be contacted as soon as it is safe to do so.</w:t>
      </w:r>
    </w:p>
    <w:p w14:paraId="1D28221F" w14:textId="77777777" w:rsidR="00915810" w:rsidRPr="00915810" w:rsidRDefault="00915810" w:rsidP="0091581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b/>
          <w:bCs/>
          <w:color w:val="000000"/>
          <w:kern w:val="0"/>
          <w:sz w:val="21"/>
          <w:szCs w:val="21"/>
          <w:lang w:eastAsia="en-GB"/>
          <w14:ligatures w14:val="none"/>
        </w:rPr>
        <w:t>8. Review</w:t>
      </w:r>
    </w:p>
    <w:p w14:paraId="72881760" w14:textId="61AF89D9" w:rsidR="005253FF" w:rsidRPr="00915810" w:rsidRDefault="00915810" w:rsidP="00915810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915810">
        <w:rPr>
          <w:rFonts w:ascii="Rockwell" w:eastAsia="Times New Roman" w:hAnsi="Rockwell" w:cs="Times New Roman"/>
          <w:color w:val="000000"/>
          <w:kern w:val="0"/>
          <w:sz w:val="16"/>
          <w:szCs w:val="16"/>
          <w:lang w:eastAsia="en-GB"/>
          <w14:ligatures w14:val="none"/>
        </w:rPr>
        <w:t>This policy will be reviewed annually or after any evacuation to ensure procedures remain effective.</w:t>
      </w:r>
    </w:p>
    <w:sectPr w:rsidR="005253FF" w:rsidRPr="00915810" w:rsidSect="004512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7AA8"/>
    <w:multiLevelType w:val="multilevel"/>
    <w:tmpl w:val="B68A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D2922"/>
    <w:multiLevelType w:val="multilevel"/>
    <w:tmpl w:val="71D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A1BA3"/>
    <w:multiLevelType w:val="multilevel"/>
    <w:tmpl w:val="DC1A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3708B"/>
    <w:multiLevelType w:val="multilevel"/>
    <w:tmpl w:val="B72C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E1C1B"/>
    <w:multiLevelType w:val="multilevel"/>
    <w:tmpl w:val="02E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7525B"/>
    <w:multiLevelType w:val="multilevel"/>
    <w:tmpl w:val="68FE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10BF0"/>
    <w:multiLevelType w:val="multilevel"/>
    <w:tmpl w:val="7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F591E"/>
    <w:multiLevelType w:val="multilevel"/>
    <w:tmpl w:val="564C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7015F"/>
    <w:multiLevelType w:val="multilevel"/>
    <w:tmpl w:val="A862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7259A"/>
    <w:multiLevelType w:val="multilevel"/>
    <w:tmpl w:val="778E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674998"/>
    <w:multiLevelType w:val="multilevel"/>
    <w:tmpl w:val="2656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F74DB"/>
    <w:multiLevelType w:val="multilevel"/>
    <w:tmpl w:val="7D86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922AE4"/>
    <w:multiLevelType w:val="multilevel"/>
    <w:tmpl w:val="5668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E2738"/>
    <w:multiLevelType w:val="multilevel"/>
    <w:tmpl w:val="9D06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E0B2A"/>
    <w:multiLevelType w:val="multilevel"/>
    <w:tmpl w:val="EBF6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80FDD"/>
    <w:multiLevelType w:val="multilevel"/>
    <w:tmpl w:val="8C04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2903B1"/>
    <w:multiLevelType w:val="multilevel"/>
    <w:tmpl w:val="88E2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431AE3"/>
    <w:multiLevelType w:val="multilevel"/>
    <w:tmpl w:val="4CC0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FE3457"/>
    <w:multiLevelType w:val="multilevel"/>
    <w:tmpl w:val="43E4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12336F"/>
    <w:multiLevelType w:val="multilevel"/>
    <w:tmpl w:val="DA0C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9A794D"/>
    <w:multiLevelType w:val="multilevel"/>
    <w:tmpl w:val="992A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501757">
    <w:abstractNumId w:val="12"/>
  </w:num>
  <w:num w:numId="2" w16cid:durableId="391347943">
    <w:abstractNumId w:val="1"/>
  </w:num>
  <w:num w:numId="3" w16cid:durableId="1735003981">
    <w:abstractNumId w:val="11"/>
  </w:num>
  <w:num w:numId="4" w16cid:durableId="188571067">
    <w:abstractNumId w:val="9"/>
  </w:num>
  <w:num w:numId="5" w16cid:durableId="330107198">
    <w:abstractNumId w:val="3"/>
  </w:num>
  <w:num w:numId="6" w16cid:durableId="1572538726">
    <w:abstractNumId w:val="4"/>
  </w:num>
  <w:num w:numId="7" w16cid:durableId="1480414418">
    <w:abstractNumId w:val="8"/>
  </w:num>
  <w:num w:numId="8" w16cid:durableId="1828016155">
    <w:abstractNumId w:val="15"/>
  </w:num>
  <w:num w:numId="9" w16cid:durableId="1859002645">
    <w:abstractNumId w:val="16"/>
  </w:num>
  <w:num w:numId="10" w16cid:durableId="136841641">
    <w:abstractNumId w:val="19"/>
  </w:num>
  <w:num w:numId="11" w16cid:durableId="1195773386">
    <w:abstractNumId w:val="13"/>
  </w:num>
  <w:num w:numId="12" w16cid:durableId="1288926536">
    <w:abstractNumId w:val="7"/>
  </w:num>
  <w:num w:numId="13" w16cid:durableId="1001010668">
    <w:abstractNumId w:val="10"/>
  </w:num>
  <w:num w:numId="14" w16cid:durableId="632953858">
    <w:abstractNumId w:val="18"/>
  </w:num>
  <w:num w:numId="15" w16cid:durableId="1242644175">
    <w:abstractNumId w:val="6"/>
  </w:num>
  <w:num w:numId="16" w16cid:durableId="1353265685">
    <w:abstractNumId w:val="17"/>
  </w:num>
  <w:num w:numId="17" w16cid:durableId="991107201">
    <w:abstractNumId w:val="20"/>
  </w:num>
  <w:num w:numId="18" w16cid:durableId="2101024268">
    <w:abstractNumId w:val="14"/>
  </w:num>
  <w:num w:numId="19" w16cid:durableId="452939577">
    <w:abstractNumId w:val="0"/>
  </w:num>
  <w:num w:numId="20" w16cid:durableId="1559440090">
    <w:abstractNumId w:val="2"/>
  </w:num>
  <w:num w:numId="21" w16cid:durableId="742602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47"/>
    <w:rsid w:val="00451247"/>
    <w:rsid w:val="005253FF"/>
    <w:rsid w:val="005D5632"/>
    <w:rsid w:val="00915810"/>
    <w:rsid w:val="00984E1D"/>
    <w:rsid w:val="00B6607A"/>
    <w:rsid w:val="00C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F3B4D"/>
  <w15:chartTrackingRefBased/>
  <w15:docId w15:val="{EBC7DA2B-3F2E-3545-9F76-D8A19308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4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512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45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2025-08-28T10:38:00Z</dcterms:created>
  <dcterms:modified xsi:type="dcterms:W3CDTF">2025-08-28T10:38:00Z</dcterms:modified>
</cp:coreProperties>
</file>